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60" w:rsidRPr="00B8441E" w:rsidRDefault="007F1E60" w:rsidP="007F1E60">
      <w:pPr>
        <w:jc w:val="center"/>
        <w:rPr>
          <w:b/>
        </w:rPr>
      </w:pPr>
      <w:r w:rsidRPr="00B8441E">
        <w:rPr>
          <w:b/>
        </w:rPr>
        <w:t>ПРОТОКОЛ</w:t>
      </w:r>
    </w:p>
    <w:p w:rsidR="007F1E60" w:rsidRPr="00B8441E" w:rsidRDefault="007F1E60" w:rsidP="007F1E60">
      <w:pPr>
        <w:jc w:val="center"/>
        <w:rPr>
          <w:b/>
        </w:rPr>
      </w:pPr>
    </w:p>
    <w:p w:rsidR="007F1E60" w:rsidRPr="00B8441E" w:rsidRDefault="007F1E60" w:rsidP="00E52FF0">
      <w:pPr>
        <w:jc w:val="center"/>
        <w:rPr>
          <w:b/>
        </w:rPr>
      </w:pPr>
      <w:r w:rsidRPr="00B8441E">
        <w:rPr>
          <w:b/>
        </w:rPr>
        <w:t>засед</w:t>
      </w:r>
      <w:r>
        <w:rPr>
          <w:b/>
        </w:rPr>
        <w:t>ания оргкомитета по подведению итогов муниципального тура</w:t>
      </w:r>
      <w:r w:rsidRPr="00B8441E">
        <w:rPr>
          <w:b/>
        </w:rPr>
        <w:t xml:space="preserve"> областного детского конкурса </w:t>
      </w:r>
      <w:r>
        <w:rPr>
          <w:b/>
        </w:rPr>
        <w:t>чтецов</w:t>
      </w:r>
      <w:r w:rsidR="00E52FF0">
        <w:rPr>
          <w:b/>
        </w:rPr>
        <w:t xml:space="preserve"> </w:t>
      </w:r>
      <w:r w:rsidRPr="00B8441E">
        <w:rPr>
          <w:b/>
        </w:rPr>
        <w:t>«</w:t>
      </w:r>
      <w:r>
        <w:rPr>
          <w:b/>
        </w:rPr>
        <w:t>К нам Лермонтов сходит, презрев времена…</w:t>
      </w:r>
      <w:r w:rsidRPr="00B8441E">
        <w:rPr>
          <w:b/>
        </w:rPr>
        <w:t>»</w:t>
      </w:r>
      <w:r w:rsidR="00E52FF0">
        <w:rPr>
          <w:b/>
        </w:rPr>
        <w:t>, посвященного 200-летию М.Ю. Лермонтова</w:t>
      </w:r>
    </w:p>
    <w:p w:rsidR="007F1E60" w:rsidRPr="00B8441E" w:rsidRDefault="0010243D" w:rsidP="007F1E60">
      <w:pPr>
        <w:jc w:val="right"/>
        <w:rPr>
          <w:b/>
        </w:rPr>
      </w:pPr>
      <w:r>
        <w:rPr>
          <w:b/>
        </w:rPr>
        <w:t xml:space="preserve"> от 30</w:t>
      </w:r>
      <w:r w:rsidR="007F1E60">
        <w:rPr>
          <w:b/>
        </w:rPr>
        <w:t xml:space="preserve"> сентябр</w:t>
      </w:r>
      <w:r w:rsidR="007F1E60" w:rsidRPr="00B8441E">
        <w:rPr>
          <w:b/>
        </w:rPr>
        <w:t>я  2014 г.</w:t>
      </w:r>
    </w:p>
    <w:p w:rsidR="007F1E60" w:rsidRPr="00B8441E" w:rsidRDefault="007F1E60" w:rsidP="007F1E60">
      <w:pPr>
        <w:jc w:val="both"/>
      </w:pPr>
    </w:p>
    <w:p w:rsidR="007F1E60" w:rsidRPr="00B8441E" w:rsidRDefault="007F1E60" w:rsidP="007F1E60">
      <w:pPr>
        <w:ind w:firstLine="540"/>
        <w:jc w:val="both"/>
      </w:pPr>
      <w:r w:rsidRPr="00B8441E">
        <w:t xml:space="preserve">Областной </w:t>
      </w:r>
      <w:r>
        <w:t>детский</w:t>
      </w:r>
      <w:r w:rsidRPr="00B8441E">
        <w:t xml:space="preserve"> конкурс, учрежденный Областной детской библиотекой им. М. М.</w:t>
      </w:r>
      <w:r>
        <w:t xml:space="preserve"> Пришвина, среди читателей</w:t>
      </w:r>
      <w:r w:rsidR="00E52FF0">
        <w:t xml:space="preserve"> детей,</w:t>
      </w:r>
      <w:r>
        <w:t xml:space="preserve"> учащихся </w:t>
      </w:r>
      <w:r w:rsidRPr="00B8441E">
        <w:t xml:space="preserve"> </w:t>
      </w:r>
      <w:r>
        <w:t>1-9 классов</w:t>
      </w:r>
      <w:r w:rsidR="00E52FF0">
        <w:t>,</w:t>
      </w:r>
      <w:r>
        <w:t xml:space="preserve"> проводился с февраля 2014</w:t>
      </w:r>
      <w:r w:rsidRPr="00B8441E">
        <w:t xml:space="preserve"> г. по </w:t>
      </w:r>
      <w:r>
        <w:t xml:space="preserve">октябрь </w:t>
      </w:r>
      <w:r w:rsidRPr="00B8441E">
        <w:t xml:space="preserve">2014 г. на районном этапе. </w:t>
      </w:r>
    </w:p>
    <w:p w:rsidR="007F1E60" w:rsidRPr="00B8441E" w:rsidRDefault="007F1E60" w:rsidP="007F1E60">
      <w:pPr>
        <w:ind w:firstLine="540"/>
        <w:jc w:val="both"/>
      </w:pPr>
      <w:r w:rsidRPr="00B8441E">
        <w:t>В конкурсе приняли участие читатели Центральной детской биб</w:t>
      </w:r>
      <w:r w:rsidR="00E52FF0">
        <w:t>лиотеки им. Е. А. Благининой, 14</w:t>
      </w:r>
      <w:r w:rsidRPr="00B8441E">
        <w:t xml:space="preserve"> сельских </w:t>
      </w:r>
      <w:r>
        <w:t xml:space="preserve">библиотек - </w:t>
      </w:r>
      <w:r w:rsidRPr="00B8441E">
        <w:t>филиалов МКУК «Центральная районная библиотека Свердловского района Орловской области».</w:t>
      </w:r>
    </w:p>
    <w:p w:rsidR="007F1E60" w:rsidRDefault="007F1E60" w:rsidP="007F1E60">
      <w:pPr>
        <w:ind w:firstLine="540"/>
        <w:jc w:val="both"/>
      </w:pPr>
      <w:r w:rsidRPr="00B8441E">
        <w:t xml:space="preserve">Конкурс проводился с целью </w:t>
      </w:r>
      <w:r>
        <w:t>развития интереса к литературному наследию М.Ю. Лермонтова, навыков выразительного чтения художественных произведений, повышения уровня грамотности, развития творческих способностей</w:t>
      </w:r>
      <w:r w:rsidR="00F7339C">
        <w:t xml:space="preserve"> детей.</w:t>
      </w:r>
    </w:p>
    <w:p w:rsidR="00E52FF0" w:rsidRDefault="00E52FF0" w:rsidP="007F1E60">
      <w:pPr>
        <w:ind w:firstLine="540"/>
        <w:jc w:val="both"/>
      </w:pPr>
      <w:r>
        <w:t>В ходе проведения конкурса выявлялись талантливые, артистичные дети – чтецы, способные выразить художественный замысел писателя.</w:t>
      </w:r>
    </w:p>
    <w:p w:rsidR="007F1E60" w:rsidRPr="00B8441E" w:rsidRDefault="00F7339C" w:rsidP="007F1E60">
      <w:pPr>
        <w:jc w:val="both"/>
      </w:pPr>
      <w:r>
        <w:t xml:space="preserve">       При проведении районного отбо</w:t>
      </w:r>
      <w:r w:rsidR="00DF7CDD">
        <w:t xml:space="preserve">рочного тура </w:t>
      </w:r>
      <w:r w:rsidR="0010243D">
        <w:t xml:space="preserve">30 сентября </w:t>
      </w:r>
      <w:r w:rsidR="00DF7CDD">
        <w:t>определился победитель</w:t>
      </w:r>
      <w:r>
        <w:t xml:space="preserve"> для представления на участие в финальном туре:</w:t>
      </w:r>
    </w:p>
    <w:p w:rsidR="00E52FF0" w:rsidRPr="00E52FF0" w:rsidRDefault="00E52FF0" w:rsidP="007F1E60">
      <w:pPr>
        <w:jc w:val="center"/>
      </w:pPr>
      <w:r>
        <w:t>В</w:t>
      </w:r>
      <w:r w:rsidR="00F7339C" w:rsidRPr="00E52FF0">
        <w:t xml:space="preserve"> возрастной категории</w:t>
      </w:r>
      <w:r>
        <w:t>:</w:t>
      </w:r>
    </w:p>
    <w:p w:rsidR="007F1E60" w:rsidRDefault="00F7339C" w:rsidP="007F1E60">
      <w:pPr>
        <w:jc w:val="center"/>
        <w:rPr>
          <w:i/>
          <w:u w:val="single"/>
        </w:rPr>
      </w:pPr>
      <w:r>
        <w:rPr>
          <w:i/>
          <w:u w:val="single"/>
        </w:rPr>
        <w:t xml:space="preserve"> дети среднего школьного возраста -</w:t>
      </w:r>
      <w:r w:rsidR="00E52FF0">
        <w:rPr>
          <w:i/>
          <w:u w:val="single"/>
        </w:rPr>
        <w:t xml:space="preserve"> </w:t>
      </w:r>
      <w:r>
        <w:rPr>
          <w:i/>
          <w:u w:val="single"/>
        </w:rPr>
        <w:t>учащиеся 5-7 классов</w:t>
      </w:r>
      <w:r w:rsidR="007F1E60" w:rsidRPr="00B8441E">
        <w:rPr>
          <w:i/>
          <w:u w:val="single"/>
        </w:rPr>
        <w:t>:</w:t>
      </w:r>
    </w:p>
    <w:p w:rsidR="00DF7CDD" w:rsidRPr="0010243D" w:rsidRDefault="00E52FF0" w:rsidP="007F1E60">
      <w:pPr>
        <w:jc w:val="both"/>
        <w:rPr>
          <w:b/>
        </w:rPr>
      </w:pPr>
      <w:r w:rsidRPr="0010243D">
        <w:rPr>
          <w:b/>
        </w:rPr>
        <w:t>а)</w:t>
      </w:r>
      <w:r w:rsidR="00DF7CDD" w:rsidRPr="0010243D">
        <w:rPr>
          <w:b/>
        </w:rPr>
        <w:t xml:space="preserve"> Мартынова Полина Николаевна, 13 лет,</w:t>
      </w:r>
    </w:p>
    <w:p w:rsidR="00DF7CDD" w:rsidRPr="0010243D" w:rsidRDefault="00DF7CDD" w:rsidP="007F1E60">
      <w:pPr>
        <w:jc w:val="both"/>
        <w:rPr>
          <w:b/>
        </w:rPr>
      </w:pPr>
      <w:r w:rsidRPr="0010243D">
        <w:rPr>
          <w:b/>
        </w:rPr>
        <w:t>Орловская область</w:t>
      </w:r>
      <w:r w:rsidR="008E79F5">
        <w:rPr>
          <w:b/>
        </w:rPr>
        <w:t>,</w:t>
      </w:r>
      <w:r w:rsidRPr="0010243D">
        <w:rPr>
          <w:b/>
        </w:rPr>
        <w:t xml:space="preserve"> Свердловский район, с. Никольское, ул. Садовая, д.72,</w:t>
      </w:r>
    </w:p>
    <w:p w:rsidR="007F1E60" w:rsidRPr="0010243D" w:rsidRDefault="00DF7CDD" w:rsidP="007F1E60">
      <w:pPr>
        <w:jc w:val="both"/>
        <w:rPr>
          <w:b/>
        </w:rPr>
      </w:pPr>
      <w:r w:rsidRPr="0010243D">
        <w:rPr>
          <w:b/>
        </w:rPr>
        <w:t xml:space="preserve"> стихотворение «Мой демон»,</w:t>
      </w:r>
    </w:p>
    <w:p w:rsidR="00E52FF0" w:rsidRPr="0010243D" w:rsidRDefault="00E52FF0" w:rsidP="007F1E60">
      <w:pPr>
        <w:jc w:val="both"/>
        <w:rPr>
          <w:b/>
        </w:rPr>
      </w:pPr>
      <w:r w:rsidRPr="0010243D">
        <w:rPr>
          <w:b/>
        </w:rPr>
        <w:t>б)</w:t>
      </w:r>
      <w:r w:rsidR="00DF7CDD" w:rsidRPr="0010243D">
        <w:rPr>
          <w:b/>
        </w:rPr>
        <w:t xml:space="preserve"> Басова Ирина Ивановна, МБОУ «Никольская средняя общеобразовательная школа», учитель русского языка и литературы.</w:t>
      </w:r>
    </w:p>
    <w:p w:rsidR="007F1E60" w:rsidRPr="00B8441E" w:rsidRDefault="00DF7CDD" w:rsidP="007F1E60">
      <w:pPr>
        <w:ind w:firstLine="540"/>
        <w:jc w:val="both"/>
      </w:pPr>
      <w:r>
        <w:t>Победитель</w:t>
      </w:r>
      <w:r w:rsidR="00F7339C">
        <w:t xml:space="preserve"> п</w:t>
      </w:r>
      <w:r>
        <w:t>риме</w:t>
      </w:r>
      <w:r w:rsidR="00F7339C">
        <w:t xml:space="preserve">т участие в областном (финальном) туре 15 октября </w:t>
      </w:r>
      <w:r w:rsidR="00E52FF0">
        <w:t xml:space="preserve">2014г. </w:t>
      </w:r>
      <w:r w:rsidR="00F7339C">
        <w:t>в Областной детской библиотеке</w:t>
      </w:r>
      <w:r w:rsidR="007F1E60" w:rsidRPr="00B8441E">
        <w:t xml:space="preserve"> им. М. М. Пришвина</w:t>
      </w:r>
      <w:r w:rsidR="007F1E60">
        <w:t>.</w:t>
      </w:r>
    </w:p>
    <w:p w:rsidR="007F1E60" w:rsidRPr="00B8441E" w:rsidRDefault="007F1E60" w:rsidP="007F1E60">
      <w:pPr>
        <w:jc w:val="both"/>
      </w:pPr>
    </w:p>
    <w:p w:rsidR="007F1E60" w:rsidRPr="00B8441E" w:rsidRDefault="007F1E60" w:rsidP="007F1E60">
      <w:pPr>
        <w:jc w:val="both"/>
      </w:pPr>
      <w:r w:rsidRPr="00B8441E">
        <w:t>Председатель оргкомитета:</w:t>
      </w:r>
    </w:p>
    <w:p w:rsidR="007F1E60" w:rsidRPr="00B8441E" w:rsidRDefault="007F1E60" w:rsidP="007F1E60">
      <w:pPr>
        <w:jc w:val="both"/>
      </w:pPr>
      <w:r w:rsidRPr="00B8441E">
        <w:t>Заведующая ЦДБ</w:t>
      </w:r>
    </w:p>
    <w:p w:rsidR="007F1E60" w:rsidRPr="00B8441E" w:rsidRDefault="007F1E60" w:rsidP="007F1E60">
      <w:pPr>
        <w:jc w:val="both"/>
      </w:pPr>
      <w:r w:rsidRPr="00B8441E">
        <w:t xml:space="preserve">им. Е.А.Благининой                                                          </w:t>
      </w:r>
      <w:r>
        <w:t xml:space="preserve">                  </w:t>
      </w:r>
      <w:r w:rsidRPr="00B8441E">
        <w:t xml:space="preserve">     Кудрявцева Е.А.  </w:t>
      </w:r>
    </w:p>
    <w:p w:rsidR="007F1E60" w:rsidRPr="00B8441E" w:rsidRDefault="007F1E60" w:rsidP="007F1E60"/>
    <w:p w:rsidR="007F1E60" w:rsidRDefault="007F1E60" w:rsidP="007F1E60">
      <w:r w:rsidRPr="00B8441E">
        <w:t>Члены оргкомитета:</w:t>
      </w:r>
    </w:p>
    <w:p w:rsidR="007F1E60" w:rsidRPr="00B8441E" w:rsidRDefault="007F1E60" w:rsidP="007F1E60">
      <w:r>
        <w:t xml:space="preserve">Учитель русского языка и литературы                                                 </w:t>
      </w:r>
      <w:proofErr w:type="spellStart"/>
      <w:r>
        <w:t>Бобровник</w:t>
      </w:r>
      <w:proofErr w:type="spellEnd"/>
      <w:r>
        <w:t xml:space="preserve"> Т.А.</w:t>
      </w:r>
    </w:p>
    <w:p w:rsidR="007F1E60" w:rsidRPr="00B8441E" w:rsidRDefault="007F1E60" w:rsidP="007F1E60">
      <w:r w:rsidRPr="00B8441E">
        <w:t xml:space="preserve">Методист ЦРБ                                                                    </w:t>
      </w:r>
      <w:r>
        <w:t xml:space="preserve">                     Васина О.А.</w:t>
      </w:r>
    </w:p>
    <w:p w:rsidR="007F1E60" w:rsidRPr="00B8441E" w:rsidRDefault="007F1E60" w:rsidP="007F1E60">
      <w:r w:rsidRPr="00B8441E">
        <w:t xml:space="preserve">Библиограф ЦРБ                                                              </w:t>
      </w:r>
      <w:r>
        <w:t xml:space="preserve">                 </w:t>
      </w:r>
      <w:r w:rsidRPr="00B8441E">
        <w:t xml:space="preserve">      Фролова О.В.     </w:t>
      </w:r>
    </w:p>
    <w:p w:rsidR="007F1E60" w:rsidRPr="00B8441E" w:rsidRDefault="007F1E60" w:rsidP="007F1E60">
      <w:r w:rsidRPr="00B8441E">
        <w:t>Ведущий библиотекарь</w:t>
      </w:r>
      <w:r>
        <w:t xml:space="preserve"> </w:t>
      </w:r>
    </w:p>
    <w:p w:rsidR="007F1E60" w:rsidRPr="00B8441E" w:rsidRDefault="007F1E60" w:rsidP="007F1E60">
      <w:r w:rsidRPr="00B8441E">
        <w:t xml:space="preserve"> ЦДБ им. Е.А. Благининой                                                               </w:t>
      </w:r>
      <w:r>
        <w:t xml:space="preserve"> </w:t>
      </w:r>
      <w:r w:rsidRPr="00B8441E">
        <w:t xml:space="preserve">     Королева Г.М.             </w:t>
      </w:r>
    </w:p>
    <w:p w:rsidR="00C05F45" w:rsidRDefault="00C05F45"/>
    <w:p w:rsidR="00C7453F" w:rsidRDefault="00C7453F"/>
    <w:sectPr w:rsidR="00C7453F" w:rsidSect="007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E60"/>
    <w:rsid w:val="0010243D"/>
    <w:rsid w:val="007716EB"/>
    <w:rsid w:val="007F1E60"/>
    <w:rsid w:val="00852112"/>
    <w:rsid w:val="008E79F5"/>
    <w:rsid w:val="00921C3B"/>
    <w:rsid w:val="009C38CD"/>
    <w:rsid w:val="00C05F45"/>
    <w:rsid w:val="00C7453F"/>
    <w:rsid w:val="00DF7CDD"/>
    <w:rsid w:val="00E52FF0"/>
    <w:rsid w:val="00F7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2014-10-02T06:41:00Z</dcterms:created>
  <dcterms:modified xsi:type="dcterms:W3CDTF">2014-10-14T06:49:00Z</dcterms:modified>
</cp:coreProperties>
</file>